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13" w:rsidRPr="00AB333D" w:rsidRDefault="00E60413" w:rsidP="00E60413">
      <w:pPr>
        <w:jc w:val="both"/>
        <w:rPr>
          <w:b/>
          <w:sz w:val="24"/>
          <w:szCs w:val="24"/>
          <w:u w:val="single"/>
        </w:rPr>
      </w:pPr>
      <w:r w:rsidRPr="00E55605">
        <w:rPr>
          <w:b/>
          <w:sz w:val="24"/>
          <w:szCs w:val="24"/>
          <w:u w:val="single"/>
        </w:rPr>
        <w:t>List of Participants</w:t>
      </w:r>
      <w:r>
        <w:rPr>
          <w:b/>
          <w:sz w:val="24"/>
          <w:szCs w:val="24"/>
          <w:u w:val="single"/>
        </w:rPr>
        <w:t xml:space="preserve"> at Tonga National Stakeholder Workshop, 1st February 2012</w:t>
      </w:r>
      <w:r>
        <w:rPr>
          <w:b/>
        </w:rPr>
        <w:t>:</w:t>
      </w:r>
    </w:p>
    <w:tbl>
      <w:tblPr>
        <w:tblStyle w:val="LightShading-Accent5"/>
        <w:tblW w:w="9747" w:type="dxa"/>
        <w:tblLook w:val="04A0"/>
      </w:tblPr>
      <w:tblGrid>
        <w:gridCol w:w="1623"/>
        <w:gridCol w:w="1904"/>
        <w:gridCol w:w="2476"/>
        <w:gridCol w:w="3744"/>
      </w:tblGrid>
      <w:tr w:rsidR="00E60413" w:rsidRPr="000612CB" w:rsidTr="008A32C8">
        <w:trPr>
          <w:cnfStyle w:val="100000000000"/>
        </w:trPr>
        <w:tc>
          <w:tcPr>
            <w:cnfStyle w:val="001000000000"/>
            <w:tcW w:w="1623" w:type="dxa"/>
          </w:tcPr>
          <w:p w:rsidR="00E60413" w:rsidRPr="000612CB" w:rsidRDefault="00E60413" w:rsidP="008A32C8">
            <w:pPr>
              <w:rPr>
                <w:color w:val="auto"/>
              </w:rPr>
            </w:pPr>
            <w:r w:rsidRPr="000612CB">
              <w:rPr>
                <w:color w:val="auto"/>
              </w:rPr>
              <w:t>Name</w:t>
            </w:r>
          </w:p>
        </w:tc>
        <w:tc>
          <w:tcPr>
            <w:tcW w:w="1904" w:type="dxa"/>
          </w:tcPr>
          <w:p w:rsidR="00E60413" w:rsidRPr="000612CB" w:rsidRDefault="00E60413" w:rsidP="008A32C8">
            <w:pPr>
              <w:cnfStyle w:val="100000000000"/>
              <w:rPr>
                <w:color w:val="auto"/>
              </w:rPr>
            </w:pPr>
            <w:r w:rsidRPr="000612CB">
              <w:rPr>
                <w:color w:val="auto"/>
              </w:rPr>
              <w:t>Job title</w:t>
            </w:r>
          </w:p>
        </w:tc>
        <w:tc>
          <w:tcPr>
            <w:tcW w:w="2476" w:type="dxa"/>
          </w:tcPr>
          <w:p w:rsidR="00E60413" w:rsidRPr="000612CB" w:rsidRDefault="00E60413" w:rsidP="008A32C8">
            <w:pPr>
              <w:cnfStyle w:val="100000000000"/>
              <w:rPr>
                <w:color w:val="auto"/>
              </w:rPr>
            </w:pPr>
            <w:r w:rsidRPr="000612CB">
              <w:rPr>
                <w:color w:val="auto"/>
              </w:rPr>
              <w:t>Organisation</w:t>
            </w:r>
          </w:p>
        </w:tc>
        <w:tc>
          <w:tcPr>
            <w:tcW w:w="3744" w:type="dxa"/>
          </w:tcPr>
          <w:p w:rsidR="00E60413" w:rsidRPr="000612CB" w:rsidRDefault="00E60413" w:rsidP="008A32C8">
            <w:pPr>
              <w:cnfStyle w:val="100000000000"/>
              <w:rPr>
                <w:color w:val="auto"/>
              </w:rPr>
            </w:pPr>
            <w:r w:rsidRPr="000612CB">
              <w:rPr>
                <w:color w:val="auto"/>
              </w:rPr>
              <w:t>Contact</w:t>
            </w:r>
          </w:p>
        </w:tc>
      </w:tr>
      <w:tr w:rsidR="00E60413" w:rsidRPr="003167C7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Pr="003167C7" w:rsidRDefault="00E60413" w:rsidP="008A32C8">
            <w:r>
              <w:t xml:space="preserve">Lord </w:t>
            </w:r>
            <w:proofErr w:type="spellStart"/>
            <w:r>
              <w:t>Ma'afu</w:t>
            </w:r>
            <w:proofErr w:type="spellEnd"/>
          </w:p>
        </w:tc>
        <w:tc>
          <w:tcPr>
            <w:tcW w:w="1904" w:type="dxa"/>
          </w:tcPr>
          <w:p w:rsidR="00E60413" w:rsidRPr="003167C7" w:rsidRDefault="00E60413" w:rsidP="008A32C8">
            <w:pPr>
              <w:cnfStyle w:val="000000100000"/>
            </w:pPr>
            <w:r>
              <w:t xml:space="preserve">Minister </w:t>
            </w:r>
          </w:p>
        </w:tc>
        <w:tc>
          <w:tcPr>
            <w:tcW w:w="2476" w:type="dxa"/>
          </w:tcPr>
          <w:p w:rsidR="00E60413" w:rsidRPr="003167C7" w:rsidRDefault="00E60413" w:rsidP="008A32C8">
            <w:pPr>
              <w:cnfStyle w:val="000000100000"/>
            </w:pPr>
            <w:r>
              <w:t>Ministry of Lands, Survey and Natural Resources (MLSNR)</w:t>
            </w:r>
          </w:p>
        </w:tc>
        <w:tc>
          <w:tcPr>
            <w:tcW w:w="3744" w:type="dxa"/>
          </w:tcPr>
          <w:p w:rsidR="00E60413" w:rsidRPr="003167C7" w:rsidRDefault="00E60413" w:rsidP="008A32C8">
            <w:pPr>
              <w:cnfStyle w:val="000000100000"/>
            </w:pPr>
          </w:p>
        </w:tc>
      </w:tr>
      <w:tr w:rsidR="00E60413" w:rsidTr="008A32C8">
        <w:tc>
          <w:tcPr>
            <w:cnfStyle w:val="001000000000"/>
            <w:tcW w:w="1623" w:type="dxa"/>
          </w:tcPr>
          <w:p w:rsidR="00E60413" w:rsidRPr="00CB78A9" w:rsidRDefault="00E60413" w:rsidP="008A32C8">
            <w:r>
              <w:t>Paula Taumoepeau</w:t>
            </w:r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000000"/>
            </w:pPr>
            <w:r>
              <w:t>Tonga Country Manager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000000"/>
            </w:pPr>
            <w:r>
              <w:t>Nautilus Minerals Tonga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pmt@nautilusminerals.com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Pr="00CB78A9" w:rsidRDefault="00E60413" w:rsidP="008A32C8">
            <w:r w:rsidRPr="00CB78A9">
              <w:t>Kate</w:t>
            </w:r>
            <w:r>
              <w:t xml:space="preserve"> McPherson</w:t>
            </w:r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100000"/>
            </w:pPr>
            <w:r>
              <w:t>Environment Legislation and Policy Officer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100000"/>
            </w:pPr>
            <w:r>
              <w:t>Ministry of Environment and Climate Change (MECC)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katemcpherson@iinet.net.au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Pr="00CB78A9" w:rsidRDefault="00E60413" w:rsidP="008A32C8">
            <w:proofErr w:type="spellStart"/>
            <w:r>
              <w:t>Lesieli</w:t>
            </w:r>
            <w:proofErr w:type="spellEnd"/>
            <w:r>
              <w:t xml:space="preserve"> </w:t>
            </w:r>
            <w:proofErr w:type="spellStart"/>
            <w:r>
              <w:t>Tuivai</w:t>
            </w:r>
            <w:proofErr w:type="spellEnd"/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000000"/>
            </w:pPr>
            <w:r>
              <w:t>Environmental Impacts Assessment Officer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000000"/>
            </w:pPr>
            <w:r>
              <w:t>MECC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tuivailh@gmail.com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Pr="00CB78A9" w:rsidRDefault="00E60413" w:rsidP="008A32C8">
            <w:proofErr w:type="spellStart"/>
            <w:r>
              <w:t>Pesi</w:t>
            </w:r>
            <w:proofErr w:type="spellEnd"/>
            <w:r>
              <w:t xml:space="preserve"> </w:t>
            </w:r>
            <w:proofErr w:type="spellStart"/>
            <w:r>
              <w:t>Ilanuana</w:t>
            </w:r>
            <w:proofErr w:type="spellEnd"/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100000"/>
            </w:pPr>
            <w:r>
              <w:t>Admin Officer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100000"/>
            </w:pPr>
            <w:r>
              <w:t>Tonga Chamber</w:t>
            </w:r>
          </w:p>
        </w:tc>
        <w:tc>
          <w:tcPr>
            <w:tcW w:w="3744" w:type="dxa"/>
          </w:tcPr>
          <w:p w:rsidR="00E60413" w:rsidRPr="00CB78A9" w:rsidRDefault="00E60413" w:rsidP="008A32C8">
            <w:pPr>
              <w:cnfStyle w:val="000000100000"/>
            </w:pPr>
            <w:r>
              <w:t>admin@tongachamber.org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Pr="00CB78A9" w:rsidRDefault="00E60413" w:rsidP="008A32C8">
            <w:proofErr w:type="spellStart"/>
            <w:r>
              <w:t>Semina</w:t>
            </w:r>
            <w:proofErr w:type="spellEnd"/>
            <w:r>
              <w:t xml:space="preserve"> </w:t>
            </w:r>
            <w:proofErr w:type="spellStart"/>
            <w:r>
              <w:t>Uekeleka</w:t>
            </w:r>
            <w:proofErr w:type="spellEnd"/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000000"/>
            </w:pPr>
            <w:r>
              <w:t>Office Manager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000000"/>
            </w:pPr>
            <w:r>
              <w:t>Nautilus Minerals Tonga</w:t>
            </w:r>
          </w:p>
        </w:tc>
        <w:tc>
          <w:tcPr>
            <w:tcW w:w="3744" w:type="dxa"/>
          </w:tcPr>
          <w:p w:rsidR="00E60413" w:rsidRPr="00CB78A9" w:rsidRDefault="00E60413" w:rsidP="008A32C8">
            <w:pPr>
              <w:cnfStyle w:val="000000000000"/>
            </w:pPr>
            <w:r>
              <w:t>sel@nautilusminerals.com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Pr="00CB78A9" w:rsidRDefault="00E60413" w:rsidP="008A32C8">
            <w:r>
              <w:t xml:space="preserve">Busby S. </w:t>
            </w:r>
            <w:proofErr w:type="spellStart"/>
            <w:r>
              <w:t>Kautoke</w:t>
            </w:r>
            <w:proofErr w:type="spellEnd"/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100000"/>
            </w:pPr>
            <w:r>
              <w:t>Chief Secretary and Secretary to the Cabinet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100000"/>
            </w:pPr>
            <w:r>
              <w:t>Prime Minister's Office</w:t>
            </w:r>
          </w:p>
        </w:tc>
        <w:tc>
          <w:tcPr>
            <w:tcW w:w="3744" w:type="dxa"/>
          </w:tcPr>
          <w:p w:rsidR="00E60413" w:rsidRPr="00CB78A9" w:rsidRDefault="00E60413" w:rsidP="008A32C8">
            <w:pPr>
              <w:cnfStyle w:val="000000100000"/>
            </w:pPr>
            <w:r>
              <w:t>busbykautoke@gmail.com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Pr="00CB78A9" w:rsidRDefault="00E60413" w:rsidP="008A32C8">
            <w:proofErr w:type="spellStart"/>
            <w:r>
              <w:t>Yailala</w:t>
            </w:r>
            <w:proofErr w:type="spellEnd"/>
            <w:r>
              <w:t xml:space="preserve"> </w:t>
            </w:r>
            <w:proofErr w:type="spellStart"/>
            <w:r>
              <w:t>Matoto</w:t>
            </w:r>
            <w:proofErr w:type="spellEnd"/>
          </w:p>
        </w:tc>
        <w:tc>
          <w:tcPr>
            <w:tcW w:w="1904" w:type="dxa"/>
          </w:tcPr>
          <w:p w:rsidR="00E60413" w:rsidRPr="00CB78A9" w:rsidRDefault="00E60413" w:rsidP="008A32C8">
            <w:pPr>
              <w:cnfStyle w:val="000000000000"/>
            </w:pPr>
            <w:r>
              <w:t>CEO</w:t>
            </w:r>
          </w:p>
        </w:tc>
        <w:tc>
          <w:tcPr>
            <w:tcW w:w="2476" w:type="dxa"/>
          </w:tcPr>
          <w:p w:rsidR="00E60413" w:rsidRPr="00CB78A9" w:rsidRDefault="00E60413" w:rsidP="008A32C8">
            <w:pPr>
              <w:cnfStyle w:val="000000000000"/>
            </w:pPr>
            <w:r>
              <w:t>Ministry of Agriculture,  Forestry and Fisheries</w:t>
            </w:r>
          </w:p>
        </w:tc>
        <w:tc>
          <w:tcPr>
            <w:tcW w:w="3744" w:type="dxa"/>
          </w:tcPr>
          <w:p w:rsidR="00E60413" w:rsidRPr="00CB78A9" w:rsidRDefault="00E60413" w:rsidP="008A32C8">
            <w:pPr>
              <w:cnfStyle w:val="000000000000"/>
            </w:pPr>
            <w:r>
              <w:t>vailalo@kalianet.to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Salesi</w:t>
            </w:r>
            <w:proofErr w:type="spellEnd"/>
            <w:r>
              <w:t xml:space="preserve"> </w:t>
            </w:r>
            <w:proofErr w:type="spellStart"/>
            <w:r>
              <w:t>Fotu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Acting CEO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huiafotu@yahoo.com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Taufa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Chief Draftsman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staufa@lands.gov.to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>Kate Hyland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proofErr w:type="spellStart"/>
            <w:r>
              <w:t>Hydrogeological</w:t>
            </w:r>
            <w:proofErr w:type="spellEnd"/>
            <w:r>
              <w:t xml:space="preserve"> Officer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K8hyland@gmail.com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Pr="00B2733A" w:rsidRDefault="00E60413" w:rsidP="008A32C8">
            <w:proofErr w:type="spellStart"/>
            <w:r w:rsidRPr="00B2733A">
              <w:t>Asipeli</w:t>
            </w:r>
            <w:proofErr w:type="spellEnd"/>
            <w:r w:rsidRPr="00B2733A">
              <w:t xml:space="preserve"> </w:t>
            </w:r>
            <w:proofErr w:type="spellStart"/>
            <w:r w:rsidRPr="00B2733A">
              <w:t>Palaki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Director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MECC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 w:rsidRPr="00B2733A">
              <w:t>a_palaki@yahoo.com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 xml:space="preserve">Amelia </w:t>
            </w:r>
            <w:proofErr w:type="spellStart"/>
            <w:r>
              <w:t>Sili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Assistant Geologist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siliamelia@gmail.com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r>
              <w:t xml:space="preserve">Ana </w:t>
            </w:r>
            <w:proofErr w:type="spellStart"/>
            <w:r>
              <w:t>Malaefoou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Office Secretary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KORDI Minerals Ltd Tonga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amalaefoou@yahoo.com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 xml:space="preserve">Sisilia </w:t>
            </w:r>
            <w:proofErr w:type="spellStart"/>
            <w:r>
              <w:t>Kalaniuvalu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Technical Advisor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proofErr w:type="spellStart"/>
            <w:r>
              <w:t>Langafomia</w:t>
            </w:r>
            <w:proofErr w:type="spellEnd"/>
            <w:r>
              <w:t xml:space="preserve"> a </w:t>
            </w:r>
            <w:proofErr w:type="spellStart"/>
            <w:r>
              <w:t>Fafine</w:t>
            </w:r>
            <w:proofErr w:type="spellEnd"/>
            <w:r>
              <w:t xml:space="preserve"> Woman's Association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skalaniuvalu@gmail.com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Akapei</w:t>
            </w:r>
            <w:proofErr w:type="spellEnd"/>
            <w:r>
              <w:t xml:space="preserve"> </w:t>
            </w:r>
            <w:proofErr w:type="spellStart"/>
            <w:r>
              <w:t>Vailea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Senior Geological Assistant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vaileaakapei@gmail.com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Siale</w:t>
            </w:r>
            <w:proofErr w:type="spellEnd"/>
            <w:r>
              <w:t xml:space="preserve"> </w:t>
            </w:r>
            <w:proofErr w:type="spellStart"/>
            <w:r>
              <w:t>Vailea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Senior Geological Assistant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Svailea76@gmail.com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Distaquaine</w:t>
            </w:r>
            <w:proofErr w:type="spellEnd"/>
            <w:r>
              <w:t xml:space="preserve"> </w:t>
            </w:r>
            <w:proofErr w:type="spellStart"/>
            <w:r>
              <w:t>Tuihalamaka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Registrar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Labour and Commerce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distaquainet@mlci.gov.to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Rosamund</w:t>
            </w:r>
            <w:proofErr w:type="spellEnd"/>
            <w:r>
              <w:t xml:space="preserve"> Bing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Legal Administrator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rc_bing@yahoo.com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Maketalena</w:t>
            </w:r>
            <w:proofErr w:type="spellEnd"/>
            <w:r>
              <w:t xml:space="preserve"> </w:t>
            </w:r>
            <w:proofErr w:type="spellStart"/>
            <w:r>
              <w:t>Fifita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Senior Tourist Officer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Ministry of Tourism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maketalenaf@thekingdomoftonga.com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>Harvey Cook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Director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Bluewater Metals (South Pacific) Ltd</w:t>
            </w:r>
          </w:p>
        </w:tc>
        <w:tc>
          <w:tcPr>
            <w:tcW w:w="3744" w:type="dxa"/>
          </w:tcPr>
          <w:p w:rsidR="00E60413" w:rsidRPr="004E03FF" w:rsidRDefault="00E60413" w:rsidP="008A32C8">
            <w:pPr>
              <w:cnfStyle w:val="000000100000"/>
            </w:pPr>
            <w:r>
              <w:t>harvey.cook@neptuneminerals.com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r>
              <w:t xml:space="preserve">Richard </w:t>
            </w:r>
            <w:proofErr w:type="spellStart"/>
            <w:r>
              <w:t>Aielea</w:t>
            </w:r>
            <w:proofErr w:type="spellEnd"/>
            <w:r>
              <w:t xml:space="preserve"> </w:t>
            </w:r>
            <w:proofErr w:type="spellStart"/>
            <w:r>
              <w:t>Kautoke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GIS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rakautoke@lands.gov.to</w:t>
            </w:r>
          </w:p>
          <w:p w:rsidR="00E60413" w:rsidRDefault="00E60413" w:rsidP="008A32C8">
            <w:pPr>
              <w:cnfStyle w:val="000000000000"/>
            </w:pPr>
          </w:p>
          <w:p w:rsidR="00E60413" w:rsidRDefault="00E60413" w:rsidP="008A32C8">
            <w:pPr>
              <w:cnfStyle w:val="000000000000"/>
            </w:pP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>Jan  Wan Bang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Secretary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KORDI Minerals Ltd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ratu88fj@hotmail.com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Kyeong</w:t>
            </w:r>
            <w:proofErr w:type="spellEnd"/>
            <w:r>
              <w:t xml:space="preserve">-Tong </w:t>
            </w:r>
            <w:r>
              <w:lastRenderedPageBreak/>
              <w:t>Lee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lastRenderedPageBreak/>
              <w:t>Director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KORDI Minerals Ltd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kylee@kordi.re.kr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lastRenderedPageBreak/>
              <w:t>Seong</w:t>
            </w:r>
            <w:proofErr w:type="spellEnd"/>
            <w:r>
              <w:t xml:space="preserve"> </w:t>
            </w:r>
            <w:proofErr w:type="spellStart"/>
            <w:r>
              <w:t>Wook</w:t>
            </w:r>
            <w:proofErr w:type="spellEnd"/>
            <w:r>
              <w:t xml:space="preserve"> Park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Director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KORDI Minerals Ltd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swpark@kordi.re.kr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Lepaolale</w:t>
            </w:r>
            <w:proofErr w:type="spellEnd"/>
            <w:r>
              <w:t xml:space="preserve"> </w:t>
            </w:r>
            <w:proofErr w:type="spellStart"/>
            <w:r>
              <w:t>Vaea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Acting Commissioner of Revenue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Ministry of Revenue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Lepaolale.vaea@revenue.gov.to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 xml:space="preserve">Joan </w:t>
            </w:r>
            <w:proofErr w:type="spellStart"/>
            <w:r>
              <w:t>Puloka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Assistant Crown Counsel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Crown Law Department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jpuloka@crownlaw.gov.to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r>
              <w:t>'Aminiasi Kefu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Solicitor General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Crown Law Department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sg@crownlaw.gov.to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Fuka</w:t>
            </w:r>
            <w:proofErr w:type="spellEnd"/>
            <w:r>
              <w:t xml:space="preserve"> </w:t>
            </w:r>
            <w:proofErr w:type="spellStart"/>
            <w:r>
              <w:t>Kitekeialo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Consultant EIA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MECC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fooksie1@gmail.com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Polini</w:t>
            </w:r>
            <w:proofErr w:type="spellEnd"/>
            <w:r>
              <w:t xml:space="preserve"> Jennings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Administration Officer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National Reserve Bank of Tonga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>
              <w:t>p.jennings@reservebank.to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proofErr w:type="spellStart"/>
            <w:r>
              <w:t>Apai</w:t>
            </w:r>
            <w:proofErr w:type="spellEnd"/>
            <w:r>
              <w:t xml:space="preserve"> </w:t>
            </w:r>
            <w:proofErr w:type="spellStart"/>
            <w:r>
              <w:t>Moala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Senior Geologist Assistant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MLSNA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100000"/>
            </w:pPr>
            <w:r>
              <w:t>apaimoala@yahoo.com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r>
              <w:t xml:space="preserve">Rennie </w:t>
            </w:r>
            <w:proofErr w:type="spellStart"/>
            <w:r>
              <w:t>Vaiomounga</w:t>
            </w:r>
            <w:proofErr w:type="spellEnd"/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Acting Principal Geologist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MLSNR</w:t>
            </w:r>
          </w:p>
        </w:tc>
        <w:tc>
          <w:tcPr>
            <w:tcW w:w="3744" w:type="dxa"/>
          </w:tcPr>
          <w:p w:rsidR="00E60413" w:rsidRDefault="00E60413" w:rsidP="008A32C8">
            <w:pPr>
              <w:cnfStyle w:val="000000000000"/>
            </w:pPr>
            <w:r w:rsidRPr="004E03FF">
              <w:t>rvaiomounga@lands.gov.to</w:t>
            </w:r>
          </w:p>
        </w:tc>
      </w:tr>
      <w:tr w:rsidR="00E60413" w:rsidRPr="00CB78A9" w:rsidTr="008A32C8">
        <w:trPr>
          <w:cnfStyle w:val="000000100000"/>
        </w:trPr>
        <w:tc>
          <w:tcPr>
            <w:cnfStyle w:val="001000000000"/>
            <w:tcW w:w="1623" w:type="dxa"/>
          </w:tcPr>
          <w:p w:rsidR="00E60413" w:rsidRDefault="00E60413" w:rsidP="008A32C8">
            <w:r>
              <w:t>Akuila Tawake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100000"/>
            </w:pPr>
            <w:r>
              <w:t>Project Team Leader, Deep Sea Minerals Project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100000"/>
            </w:pPr>
            <w:r>
              <w:t>SPC-SOPAC</w:t>
            </w:r>
          </w:p>
        </w:tc>
        <w:tc>
          <w:tcPr>
            <w:tcW w:w="3744" w:type="dxa"/>
          </w:tcPr>
          <w:p w:rsidR="00E60413" w:rsidRPr="004E03FF" w:rsidRDefault="00E60413" w:rsidP="008A32C8">
            <w:pPr>
              <w:cnfStyle w:val="000000100000"/>
            </w:pPr>
            <w:r>
              <w:t>akuila@sopac.org</w:t>
            </w:r>
          </w:p>
        </w:tc>
      </w:tr>
      <w:tr w:rsidR="00E60413" w:rsidRPr="00CB78A9" w:rsidTr="008A32C8">
        <w:tc>
          <w:tcPr>
            <w:cnfStyle w:val="001000000000"/>
            <w:tcW w:w="1623" w:type="dxa"/>
          </w:tcPr>
          <w:p w:rsidR="00E60413" w:rsidRDefault="00E60413" w:rsidP="008A32C8">
            <w:r>
              <w:t>Hannah Lily</w:t>
            </w:r>
          </w:p>
        </w:tc>
        <w:tc>
          <w:tcPr>
            <w:tcW w:w="1904" w:type="dxa"/>
          </w:tcPr>
          <w:p w:rsidR="00E60413" w:rsidRDefault="00E60413" w:rsidP="008A32C8">
            <w:pPr>
              <w:cnfStyle w:val="000000000000"/>
            </w:pPr>
            <w:r>
              <w:t>Legal Advisor, Deep Sea Minerals Project</w:t>
            </w:r>
          </w:p>
        </w:tc>
        <w:tc>
          <w:tcPr>
            <w:tcW w:w="2476" w:type="dxa"/>
          </w:tcPr>
          <w:p w:rsidR="00E60413" w:rsidRDefault="00E60413" w:rsidP="008A32C8">
            <w:pPr>
              <w:cnfStyle w:val="000000000000"/>
            </w:pPr>
            <w:r>
              <w:t>SPC-SOPAC</w:t>
            </w:r>
          </w:p>
        </w:tc>
        <w:tc>
          <w:tcPr>
            <w:tcW w:w="3744" w:type="dxa"/>
          </w:tcPr>
          <w:p w:rsidR="00E60413" w:rsidRPr="004E03FF" w:rsidRDefault="00E60413" w:rsidP="008A32C8">
            <w:pPr>
              <w:cnfStyle w:val="000000000000"/>
            </w:pPr>
            <w:r>
              <w:t>hannah@sopac.org</w:t>
            </w:r>
          </w:p>
        </w:tc>
      </w:tr>
    </w:tbl>
    <w:p w:rsidR="00E60413" w:rsidRPr="00CB78A9" w:rsidRDefault="00E60413" w:rsidP="00E60413">
      <w:pPr>
        <w:jc w:val="both"/>
        <w:rPr>
          <w:b/>
        </w:rPr>
      </w:pPr>
    </w:p>
    <w:p w:rsidR="00E175BC" w:rsidRDefault="00E175BC"/>
    <w:sectPr w:rsidR="00E175BC" w:rsidSect="00BE2B36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2858"/>
      <w:docPartObj>
        <w:docPartGallery w:val="Page Numbers (Bottom of Page)"/>
        <w:docPartUnique/>
      </w:docPartObj>
    </w:sdtPr>
    <w:sdtEndPr/>
    <w:sdtContent>
      <w:p w:rsidR="00516074" w:rsidRDefault="009F57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13">
          <w:rPr>
            <w:noProof/>
          </w:rPr>
          <w:t>1</w:t>
        </w:r>
        <w:r>
          <w:fldChar w:fldCharType="end"/>
        </w:r>
      </w:p>
    </w:sdtContent>
  </w:sdt>
  <w:p w:rsidR="00516074" w:rsidRDefault="009F57E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0413"/>
    <w:rsid w:val="00E175BC"/>
    <w:rsid w:val="00E6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E60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E60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2012-02-07T03:53:00Z</dcterms:created>
  <dcterms:modified xsi:type="dcterms:W3CDTF">2012-02-07T03:54:00Z</dcterms:modified>
</cp:coreProperties>
</file>